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D1" w:rsidRDefault="00224940" w:rsidP="00B002D1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SRCB </w:t>
      </w:r>
      <w:bookmarkStart w:id="0" w:name="_GoBack"/>
      <w:bookmarkEnd w:id="0"/>
      <w:r>
        <w:rPr>
          <w:sz w:val="20"/>
          <w:szCs w:val="20"/>
          <w:lang w:val="de-DE" w:eastAsia="de-DE"/>
        </w:rPr>
        <w:t>10</w:t>
      </w:r>
    </w:p>
    <w:p w:rsidR="001625D1" w:rsidRDefault="001625D1" w:rsidP="00201FE2">
      <w:pPr>
        <w:spacing w:after="0" w:line="240" w:lineRule="auto"/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Hochwertige, besonders strapazierfähige Portal- und Eingangsmatte, verbesserte Grobschmutzaufnahme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Einsatzgebiet: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Innen- und überdachter Außenbereich; normale bis extrem starke Frequentierung, überrollbar mit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Einkaufswagen, Handhubwagen, PKW etc., rollstuhlgeeignet; zur ganzflächigen Auflage, Belastung bis 25.000 kg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224940">
        <w:rPr>
          <w:rFonts w:ascii="Arial" w:hAnsi="Arial" w:cs="Arial"/>
          <w:sz w:val="20"/>
          <w:szCs w:val="20"/>
          <w:lang w:eastAsia="de-DE"/>
        </w:rPr>
        <w:t>pro 80 cm² (ruhende, verteilte Last)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Streifenträgerprofil: Aluminium; extra stark dimensioniert, mit Kratzkanten, geräuschgedämmt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 xml:space="preserve">Reinigungsstreifen: </w:t>
      </w: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Ripsstreifen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 xml:space="preserve"> und </w:t>
      </w: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Cassettenbürste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 xml:space="preserve"> im Wechsel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Lauffläche: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Ripsstreifen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224940">
        <w:rPr>
          <w:rFonts w:ascii="Arial" w:hAnsi="Arial" w:cs="Arial"/>
          <w:sz w:val="20"/>
          <w:szCs w:val="20"/>
          <w:lang w:eastAsia="de-DE"/>
        </w:rPr>
        <w:t xml:space="preserve">hellgrau, dunkelbraun, rot, </w:t>
      </w: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kokos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>; Rutschhemmung R 11 nach DIN 51130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Cassettenbürste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 xml:space="preserve">: mit parallel angeordneten Borstenbündeln; Farbe </w:t>
      </w: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schwarz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>; Rutschhemmung R 12 nach DIN 51130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 xml:space="preserve">Verbindung: ARWEI-Spezialverbinder; dadurch superleicht </w:t>
      </w:r>
      <w:proofErr w:type="spellStart"/>
      <w:r w:rsidRPr="00224940">
        <w:rPr>
          <w:rFonts w:ascii="Arial" w:hAnsi="Arial" w:cs="Arial"/>
          <w:sz w:val="20"/>
          <w:szCs w:val="20"/>
          <w:lang w:eastAsia="de-DE"/>
        </w:rPr>
        <w:t>rollbar</w:t>
      </w:r>
      <w:proofErr w:type="spellEnd"/>
      <w:r w:rsidRPr="00224940">
        <w:rPr>
          <w:rFonts w:ascii="Arial" w:hAnsi="Arial" w:cs="Arial"/>
          <w:sz w:val="20"/>
          <w:szCs w:val="20"/>
          <w:lang w:eastAsia="de-D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224940">
        <w:rPr>
          <w:rFonts w:ascii="Arial" w:hAnsi="Arial" w:cs="Arial"/>
          <w:sz w:val="20"/>
          <w:szCs w:val="20"/>
          <w:lang w:eastAsia="de-DE"/>
        </w:rPr>
        <w:t>Modulbauweise – keine Draht- oder Seilverbindungen –, jedes Teil problemlos vor Ort austauschbar.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Höhe: ca. 10 mm</w:t>
      </w:r>
    </w:p>
    <w:p w:rsidR="00224940" w:rsidRPr="00224940" w:rsidRDefault="00224940" w:rsidP="00224940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002D1" w:rsidRPr="00224940" w:rsidRDefault="00224940" w:rsidP="00224940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24940">
        <w:rPr>
          <w:rFonts w:ascii="Arial" w:hAnsi="Arial" w:cs="Arial"/>
          <w:sz w:val="20"/>
          <w:szCs w:val="20"/>
          <w:lang w:eastAsia="de-DE"/>
        </w:rPr>
        <w:t>Stababstand: 5 oder 7 mm</w:t>
      </w:r>
      <w:r w:rsidR="00B002D1" w:rsidRPr="00224940">
        <w:rPr>
          <w:rFonts w:ascii="Arial" w:hAnsi="Arial" w:cs="Arial"/>
          <w:sz w:val="20"/>
          <w:szCs w:val="20"/>
          <w:lang w:eastAsia="de-DE"/>
        </w:rPr>
        <w:t> </w:t>
      </w:r>
    </w:p>
    <w:p w:rsidR="00224940" w:rsidRPr="00224940" w:rsidRDefault="00224940" w:rsidP="00B002D1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(_) 5 mm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(_) 7 mm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B002D1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B002D1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Hersteller/Typ: ARWEI Portal SRCB 10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B002D1" w:rsidRPr="00B002D1" w:rsidRDefault="00B002D1" w:rsidP="00B002D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B002D1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B002D1" w:rsidP="00B002D1">
      <w:pPr>
        <w:spacing w:after="0" w:line="240" w:lineRule="auto"/>
      </w:pPr>
      <w:r w:rsidRPr="00B002D1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24940"/>
    <w:rsid w:val="00272627"/>
    <w:rsid w:val="00284D26"/>
    <w:rsid w:val="002956B3"/>
    <w:rsid w:val="002D62B6"/>
    <w:rsid w:val="002F55B4"/>
    <w:rsid w:val="00391697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4D6B"/>
    <w:rsid w:val="008F528F"/>
    <w:rsid w:val="0092130B"/>
    <w:rsid w:val="00921F1A"/>
    <w:rsid w:val="00931AA0"/>
    <w:rsid w:val="00933856"/>
    <w:rsid w:val="00A01D97"/>
    <w:rsid w:val="00A90D58"/>
    <w:rsid w:val="00AE3CB9"/>
    <w:rsid w:val="00B002D1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8F3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2018-02-22T11:37:00Z</dcterms:created>
  <dcterms:modified xsi:type="dcterms:W3CDTF">2021-03-19T08:23:00Z</dcterms:modified>
</cp:coreProperties>
</file>